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7F4C43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7F4C43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F4C43">
              <w:rPr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6A223C36" w:rsidR="00F120F6" w:rsidRPr="007F4C43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F4C43">
              <w:rPr>
                <w:b/>
                <w:sz w:val="19"/>
                <w:szCs w:val="19"/>
                <w:lang w:val="uk-UA"/>
              </w:rPr>
              <w:t xml:space="preserve">для голосування </w:t>
            </w:r>
            <w:r w:rsidR="001676AF" w:rsidRPr="007F4C43">
              <w:rPr>
                <w:b/>
                <w:sz w:val="19"/>
                <w:szCs w:val="19"/>
                <w:lang w:val="uk-UA"/>
              </w:rPr>
              <w:t>з питань обрання органів товариства (крім кумулятивного голосування)</w:t>
            </w:r>
          </w:p>
          <w:p w14:paraId="654EF15E" w14:textId="3DB3A02C" w:rsidR="00F120F6" w:rsidRPr="007F4C43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F4C43">
              <w:rPr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7F4C43">
              <w:rPr>
                <w:b/>
                <w:sz w:val="19"/>
                <w:szCs w:val="19"/>
                <w:lang w:val="uk-UA"/>
              </w:rPr>
              <w:t xml:space="preserve">дистанційних </w:t>
            </w:r>
            <w:r w:rsidR="00C63F64" w:rsidRPr="007F4C43">
              <w:rPr>
                <w:b/>
                <w:sz w:val="19"/>
                <w:szCs w:val="19"/>
                <w:lang w:val="uk-UA"/>
              </w:rPr>
              <w:t>річних</w:t>
            </w:r>
            <w:r w:rsidRPr="007F4C43">
              <w:rPr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5E8D1028" w:rsidR="00F120F6" w:rsidRPr="007F4C43" w:rsidRDefault="00F120F6" w:rsidP="009C3256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F4C43">
              <w:rPr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4542A" w:rsidRPr="007F4C43">
              <w:rPr>
                <w:b/>
                <w:sz w:val="19"/>
                <w:szCs w:val="19"/>
                <w:lang w:val="uk-UA"/>
              </w:rPr>
              <w:t xml:space="preserve">Полтавський </w:t>
            </w:r>
            <w:proofErr w:type="spellStart"/>
            <w:r w:rsidR="0064542A" w:rsidRPr="007F4C43">
              <w:rPr>
                <w:b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="0064542A" w:rsidRPr="007F4C43">
              <w:rPr>
                <w:b/>
                <w:sz w:val="19"/>
                <w:szCs w:val="19"/>
                <w:lang w:val="uk-UA"/>
              </w:rPr>
              <w:t xml:space="preserve"> завод – Кернел Груп</w:t>
            </w:r>
            <w:r w:rsidRPr="007F4C43">
              <w:rPr>
                <w:b/>
                <w:sz w:val="19"/>
                <w:szCs w:val="19"/>
                <w:lang w:val="uk-UA"/>
              </w:rPr>
              <w:t>»</w:t>
            </w:r>
            <w:r w:rsidR="00936826" w:rsidRPr="007F4C43">
              <w:rPr>
                <w:b/>
                <w:sz w:val="19"/>
                <w:szCs w:val="19"/>
                <w:lang w:val="uk-UA"/>
              </w:rPr>
              <w:t xml:space="preserve"> (ідентифікаційни</w:t>
            </w:r>
            <w:r w:rsidR="001825FF" w:rsidRPr="007F4C43">
              <w:rPr>
                <w:b/>
                <w:sz w:val="19"/>
                <w:szCs w:val="19"/>
                <w:lang w:val="uk-UA"/>
              </w:rPr>
              <w:t>й</w:t>
            </w:r>
            <w:r w:rsidR="00936826" w:rsidRPr="007F4C43">
              <w:rPr>
                <w:b/>
                <w:sz w:val="19"/>
                <w:szCs w:val="19"/>
                <w:lang w:val="uk-UA"/>
              </w:rPr>
              <w:t xml:space="preserve"> код </w:t>
            </w:r>
            <w:r w:rsidR="006D0E49" w:rsidRPr="007F4C43">
              <w:rPr>
                <w:b/>
                <w:sz w:val="19"/>
                <w:szCs w:val="19"/>
                <w:lang w:val="uk-UA"/>
              </w:rPr>
              <w:t>00373907</w:t>
            </w:r>
            <w:r w:rsidR="009C3256" w:rsidRPr="007F4C43">
              <w:rPr>
                <w:b/>
                <w:sz w:val="19"/>
                <w:szCs w:val="19"/>
                <w:lang w:val="uk-UA"/>
              </w:rPr>
              <w:t>)</w:t>
            </w:r>
            <w:r w:rsidRPr="007F4C43">
              <w:rPr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C63F64" w:rsidRPr="007F4C43">
              <w:rPr>
                <w:b/>
                <w:sz w:val="19"/>
                <w:szCs w:val="19"/>
                <w:lang w:val="uk-UA"/>
              </w:rPr>
              <w:t>30</w:t>
            </w:r>
            <w:r w:rsidR="0033306C" w:rsidRPr="007F4C43">
              <w:rPr>
                <w:b/>
                <w:sz w:val="19"/>
                <w:szCs w:val="19"/>
                <w:lang w:val="uk-UA"/>
              </w:rPr>
              <w:t xml:space="preserve"> </w:t>
            </w:r>
            <w:r w:rsidR="00C63F64" w:rsidRPr="007F4C43">
              <w:rPr>
                <w:b/>
                <w:sz w:val="19"/>
                <w:szCs w:val="19"/>
                <w:lang w:val="uk-UA"/>
              </w:rPr>
              <w:t>квітня</w:t>
            </w:r>
            <w:r w:rsidR="0033306C" w:rsidRPr="007F4C43">
              <w:rPr>
                <w:b/>
                <w:sz w:val="19"/>
                <w:szCs w:val="19"/>
                <w:lang w:val="uk-UA"/>
              </w:rPr>
              <w:t xml:space="preserve"> 202</w:t>
            </w:r>
            <w:r w:rsidR="00703B77" w:rsidRPr="007F4C43">
              <w:rPr>
                <w:b/>
                <w:sz w:val="19"/>
                <w:szCs w:val="19"/>
                <w:lang w:val="uk-UA"/>
              </w:rPr>
              <w:t>4</w:t>
            </w:r>
            <w:r w:rsidR="0033306C" w:rsidRPr="007F4C43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7F4C43">
              <w:rPr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7F4C43" w:rsidRDefault="00F120F6" w:rsidP="0033306C">
            <w:pPr>
              <w:widowControl w:val="0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F120F6" w:rsidRPr="007F4C43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02DAB2FA" w:rsidR="00F120F6" w:rsidRPr="007F4C43" w:rsidRDefault="00F120F6" w:rsidP="00AF3D6F">
            <w:pPr>
              <w:rPr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Дата проведення </w:t>
            </w:r>
            <w:r w:rsidR="00C63F64" w:rsidRPr="007F4C43">
              <w:rPr>
                <w:sz w:val="19"/>
                <w:szCs w:val="19"/>
                <w:lang w:val="uk-UA"/>
              </w:rPr>
              <w:t>річних</w:t>
            </w:r>
            <w:r w:rsidRPr="007F4C43">
              <w:rPr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2D8CA639" w:rsidR="00F120F6" w:rsidRPr="007F4C43" w:rsidRDefault="00C170D7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color w:val="000000"/>
                <w:sz w:val="19"/>
                <w:szCs w:val="19"/>
                <w:lang w:val="uk-UA"/>
              </w:rPr>
              <w:t>30</w:t>
            </w:r>
            <w:r w:rsidR="00703B77" w:rsidRPr="007F4C43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Pr="007F4C43">
              <w:rPr>
                <w:color w:val="000000"/>
                <w:sz w:val="19"/>
                <w:szCs w:val="19"/>
                <w:lang w:val="uk-UA"/>
              </w:rPr>
              <w:t>квітня</w:t>
            </w:r>
            <w:r w:rsidR="00703B77" w:rsidRPr="007F4C43">
              <w:rPr>
                <w:color w:val="000000"/>
                <w:sz w:val="19"/>
                <w:szCs w:val="19"/>
                <w:lang w:val="uk-UA"/>
              </w:rPr>
              <w:t xml:space="preserve"> 2024</w:t>
            </w:r>
            <w:r w:rsidR="00F120F6" w:rsidRPr="007F4C43">
              <w:rPr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7F4C43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7F4C43" w:rsidRDefault="006B688F" w:rsidP="006B688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3BCEFB29" w:rsidR="006B688F" w:rsidRPr="007F4C43" w:rsidRDefault="00C170D7" w:rsidP="006B688F">
            <w:pPr>
              <w:rPr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color w:val="000000"/>
                <w:sz w:val="19"/>
                <w:szCs w:val="19"/>
                <w:lang w:val="uk-UA"/>
              </w:rPr>
              <w:t>19</w:t>
            </w:r>
            <w:r w:rsidR="006B688F" w:rsidRPr="007F4C43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Pr="007F4C43">
              <w:rPr>
                <w:color w:val="000000"/>
                <w:sz w:val="19"/>
                <w:szCs w:val="19"/>
                <w:lang w:val="uk-UA"/>
              </w:rPr>
              <w:t xml:space="preserve">квітня </w:t>
            </w:r>
            <w:r w:rsidR="006B688F" w:rsidRPr="007F4C43">
              <w:rPr>
                <w:color w:val="000000"/>
                <w:sz w:val="19"/>
                <w:szCs w:val="19"/>
                <w:lang w:val="uk-UA"/>
              </w:rPr>
              <w:t>202</w:t>
            </w:r>
            <w:r w:rsidR="00703B77" w:rsidRPr="007F4C43">
              <w:rPr>
                <w:color w:val="000000"/>
                <w:sz w:val="19"/>
                <w:szCs w:val="19"/>
                <w:lang w:val="uk-UA"/>
              </w:rPr>
              <w:t xml:space="preserve">4 </w:t>
            </w:r>
            <w:r w:rsidR="006B688F" w:rsidRPr="007F4C43">
              <w:rPr>
                <w:color w:val="000000"/>
                <w:sz w:val="19"/>
                <w:szCs w:val="19"/>
                <w:lang w:val="uk-UA"/>
              </w:rPr>
              <w:t>року об 11 годині 00 хвилин</w:t>
            </w:r>
          </w:p>
        </w:tc>
      </w:tr>
      <w:tr w:rsidR="006B688F" w:rsidRPr="007F4C43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7F4C43" w:rsidRDefault="006B688F" w:rsidP="006B688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33A77BA4" w:rsidR="006B688F" w:rsidRPr="007F4C43" w:rsidRDefault="00C170D7" w:rsidP="006B688F">
            <w:pPr>
              <w:rPr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color w:val="000000"/>
                <w:sz w:val="19"/>
                <w:szCs w:val="19"/>
                <w:lang w:val="uk-UA"/>
              </w:rPr>
              <w:t>30</w:t>
            </w:r>
            <w:r w:rsidR="00703B77" w:rsidRPr="007F4C43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Pr="007F4C43">
              <w:rPr>
                <w:color w:val="000000"/>
                <w:sz w:val="19"/>
                <w:szCs w:val="19"/>
                <w:lang w:val="uk-UA"/>
              </w:rPr>
              <w:t>квітня</w:t>
            </w:r>
            <w:r w:rsidR="00703B77" w:rsidRPr="007F4C43">
              <w:rPr>
                <w:color w:val="000000"/>
                <w:sz w:val="19"/>
                <w:szCs w:val="19"/>
                <w:lang w:val="uk-UA"/>
              </w:rPr>
              <w:t xml:space="preserve"> 2024 року </w:t>
            </w:r>
            <w:r w:rsidR="006B688F" w:rsidRPr="007F4C43">
              <w:rPr>
                <w:color w:val="000000"/>
                <w:sz w:val="19"/>
                <w:szCs w:val="19"/>
                <w:lang w:val="uk-UA"/>
              </w:rPr>
              <w:t>о 18 годині 00 хвилин</w:t>
            </w:r>
          </w:p>
        </w:tc>
      </w:tr>
      <w:tr w:rsidR="006B688F" w:rsidRPr="007F4C43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7F4C43" w:rsidRDefault="006B688F" w:rsidP="006B688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7F4C43" w:rsidRDefault="006B688F" w:rsidP="006B688F">
            <w:pPr>
              <w:snapToGrid w:val="0"/>
              <w:rPr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7F4C43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7F4C43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7F4C43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7F4C43" w:rsidRDefault="00F120F6" w:rsidP="00AF3D6F">
            <w:pPr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7F4C43">
              <w:rPr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7F4C43" w:rsidRDefault="00F120F6" w:rsidP="00AF3D6F">
            <w:pPr>
              <w:jc w:val="both"/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7F4C43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7F4C43" w:rsidRDefault="00F120F6" w:rsidP="00AF3D6F">
            <w:pPr>
              <w:rPr>
                <w:bCs/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7F4C43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7F4C43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7F4C43">
              <w:rPr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7F4C43">
              <w:rPr>
                <w:sz w:val="19"/>
                <w:szCs w:val="19"/>
                <w:lang w:val="uk-UA"/>
              </w:rPr>
              <w:t xml:space="preserve"> згідно з</w:t>
            </w:r>
            <w:r w:rsidRPr="007F4C43">
              <w:rPr>
                <w:sz w:val="19"/>
                <w:szCs w:val="19"/>
                <w:lang w:val="uk-UA"/>
              </w:rPr>
              <w:t xml:space="preserve"> ЄДРПОУ – акціонера  </w:t>
            </w:r>
            <w:r w:rsidRPr="007F4C43">
              <w:rPr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7F4C43">
              <w:rPr>
                <w:sz w:val="19"/>
                <w:szCs w:val="19"/>
                <w:lang w:val="uk-UA"/>
              </w:rPr>
              <w:t xml:space="preserve"> </w:t>
            </w:r>
            <w:r w:rsidR="002374AB" w:rsidRPr="007F4C43">
              <w:rPr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7F4C43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7F4C43">
              <w:rPr>
                <w:i/>
                <w:sz w:val="19"/>
                <w:szCs w:val="19"/>
                <w:lang w:val="uk-UA"/>
              </w:rPr>
              <w:t>(за наявності</w:t>
            </w:r>
            <w:r w:rsidR="002374AB" w:rsidRPr="007F4C43">
              <w:rPr>
                <w:sz w:val="19"/>
                <w:szCs w:val="19"/>
                <w:lang w:val="uk-UA"/>
              </w:rPr>
              <w:t xml:space="preserve">) </w:t>
            </w:r>
            <w:r w:rsidRPr="007F4C43">
              <w:rPr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7F4C43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7F4C43">
              <w:rPr>
                <w:i/>
                <w:sz w:val="19"/>
                <w:szCs w:val="19"/>
                <w:lang w:val="uk-UA"/>
              </w:rPr>
              <w:t>за межами</w:t>
            </w:r>
            <w:r w:rsidRPr="007F4C43">
              <w:rPr>
                <w:i/>
                <w:sz w:val="19"/>
                <w:szCs w:val="19"/>
                <w:lang w:val="uk-UA"/>
              </w:rPr>
              <w:t xml:space="preserve"> України)</w:t>
            </w:r>
            <w:r w:rsidRPr="007F4C43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7F4C43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  <w:p w14:paraId="2E0BD886" w14:textId="77777777" w:rsidR="00F120F6" w:rsidRPr="007F4C43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7F4C43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7F4C43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</w:tc>
      </w:tr>
      <w:tr w:rsidR="00F120F6" w:rsidRPr="007F4C43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7F4C43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7F4C43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7F4C43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7F4C43">
              <w:rPr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7F4C43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7F4C43">
              <w:rPr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7F4C43">
              <w:rPr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7F4C43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7F4C43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7F4C43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7F4C43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7F4C43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7F4C43">
              <w:rPr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7F4C43" w:rsidRDefault="00455032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7F4C43" w:rsidRDefault="00F120F6" w:rsidP="00AF3D6F">
            <w:pPr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ідентифікаційний код юридичної особи (</w:t>
            </w:r>
            <w:r w:rsidR="00D0637B" w:rsidRPr="007F4C43">
              <w:rPr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7F4C43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7F4C43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7F4C43">
              <w:rPr>
                <w:i/>
                <w:sz w:val="19"/>
                <w:szCs w:val="19"/>
                <w:lang w:val="uk-UA"/>
              </w:rPr>
              <w:t>(за наявності)</w:t>
            </w:r>
            <w:r w:rsidR="00D0637B" w:rsidRPr="007F4C43">
              <w:rPr>
                <w:sz w:val="19"/>
                <w:szCs w:val="19"/>
                <w:lang w:val="uk-UA"/>
              </w:rPr>
              <w:t xml:space="preserve"> </w:t>
            </w:r>
            <w:r w:rsidRPr="007F4C43">
              <w:rPr>
                <w:sz w:val="19"/>
                <w:szCs w:val="19"/>
                <w:lang w:val="uk-UA"/>
              </w:rPr>
              <w:t xml:space="preserve">або реєстраційний номер з торговельного, судового або </w:t>
            </w:r>
            <w:r w:rsidRPr="007F4C43">
              <w:rPr>
                <w:sz w:val="19"/>
                <w:szCs w:val="19"/>
                <w:lang w:val="uk-UA"/>
              </w:rPr>
              <w:lastRenderedPageBreak/>
              <w:t xml:space="preserve">банківського реєстру країни реєстрації юридичної особи – акціонера </w:t>
            </w:r>
            <w:r w:rsidRPr="007F4C43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 w:rsidRPr="007F4C43">
              <w:rPr>
                <w:i/>
                <w:sz w:val="19"/>
                <w:szCs w:val="19"/>
                <w:lang w:val="uk-UA"/>
              </w:rPr>
              <w:t>за межами</w:t>
            </w:r>
            <w:r w:rsidRPr="007F4C43">
              <w:rPr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7F4C43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7F4C43" w:rsidRDefault="00F120F6" w:rsidP="00AF3D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7F4C43">
              <w:rPr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7F4C43" w:rsidRDefault="00F120F6" w:rsidP="00AF3D6F">
            <w:pPr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7F4C43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7F4C43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7F4C43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7F4C43" w:rsidRDefault="00F120F6" w:rsidP="00AF3D6F">
            <w:pPr>
              <w:snapToGrid w:val="0"/>
              <w:jc w:val="both"/>
              <w:rPr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7F4C43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7F4C43" w:rsidRDefault="00F120F6" w:rsidP="00AF3D6F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7F4C43">
              <w:rPr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7F4C43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7F4C43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7F4C43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7F4C43" w:rsidRDefault="00F120F6" w:rsidP="00AF3D6F">
            <w:pPr>
              <w:snapToGrid w:val="0"/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7F4C43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7F4C43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7F4C43" w:rsidRDefault="00F120F6" w:rsidP="00AF3D6F">
            <w:pPr>
              <w:jc w:val="center"/>
              <w:rPr>
                <w:sz w:val="19"/>
                <w:szCs w:val="19"/>
                <w:lang w:val="uk-UA"/>
              </w:rPr>
            </w:pPr>
            <w:r w:rsidRPr="007F4C43">
              <w:rPr>
                <w:bCs/>
                <w:i/>
                <w:sz w:val="19"/>
                <w:szCs w:val="19"/>
                <w:lang w:val="uk-UA"/>
              </w:rPr>
              <w:t>(кількість голосів прописом)</w:t>
            </w:r>
          </w:p>
        </w:tc>
      </w:tr>
    </w:tbl>
    <w:p w14:paraId="727C55C9" w14:textId="77777777" w:rsidR="00F120F6" w:rsidRPr="007F4C43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7F4C43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7F4C43" w:rsidRDefault="00F120F6" w:rsidP="00AF3D6F">
            <w:pPr>
              <w:rPr>
                <w:sz w:val="19"/>
                <w:szCs w:val="19"/>
                <w:lang w:val="uk-UA"/>
              </w:rPr>
            </w:pPr>
            <w:r w:rsidRPr="007F4C43">
              <w:rPr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7F4C43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7F4C43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699A36A8" w:rsidR="00F120F6" w:rsidRPr="007F4C43" w:rsidRDefault="00F120F6" w:rsidP="00AF3D6F">
            <w:pPr>
              <w:rPr>
                <w:b/>
                <w:i/>
                <w:sz w:val="18"/>
                <w:szCs w:val="18"/>
                <w:lang w:val="uk-UA"/>
              </w:rPr>
            </w:pPr>
            <w:r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633B2D"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="00E02C56"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3</w:t>
            </w:r>
            <w:r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1AAD96D2" w:rsidR="00F120F6" w:rsidRPr="007F4C43" w:rsidRDefault="00D626D9" w:rsidP="00AF3D6F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7F4C43">
              <w:rPr>
                <w:b/>
                <w:sz w:val="18"/>
                <w:szCs w:val="18"/>
                <w:lang w:val="uk-UA"/>
              </w:rPr>
              <w:t>Обрання членів ради директорів Товариства (виконавчих та невиконавчих директорів)</w:t>
            </w:r>
          </w:p>
        </w:tc>
      </w:tr>
      <w:tr w:rsidR="00633B2D" w:rsidRPr="007F4C43" w14:paraId="0C83ADD0" w14:textId="77777777" w:rsidTr="00E02C56">
        <w:trPr>
          <w:trHeight w:val="8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5C2FC071" w:rsidR="00633B2D" w:rsidRPr="007F4C43" w:rsidRDefault="00633B2D" w:rsidP="00633B2D">
            <w:pPr>
              <w:rPr>
                <w:i/>
                <w:iCs/>
                <w:sz w:val="18"/>
                <w:szCs w:val="18"/>
                <w:lang w:val="uk-UA"/>
              </w:rPr>
            </w:pPr>
            <w:r w:rsidRPr="007F4C43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</w:t>
            </w:r>
            <w:r w:rsidR="00E02C56" w:rsidRPr="007F4C43">
              <w:rPr>
                <w:bCs/>
                <w:iCs/>
                <w:color w:val="000000"/>
                <w:sz w:val="18"/>
                <w:szCs w:val="18"/>
                <w:lang w:val="uk-UA"/>
              </w:rPr>
              <w:t>3</w:t>
            </w:r>
            <w:r w:rsidRPr="007F4C43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A118" w14:textId="77777777" w:rsidR="00E02C56" w:rsidRPr="007F4C43" w:rsidRDefault="00E02C56" w:rsidP="00E02C56">
            <w:pPr>
              <w:jc w:val="both"/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Обрати членами ради директорів Товариства:</w:t>
            </w:r>
          </w:p>
          <w:p w14:paraId="468EDABA" w14:textId="77777777" w:rsidR="00E02C56" w:rsidRPr="007F4C43" w:rsidRDefault="00E02C56" w:rsidP="00E02C56">
            <w:pPr>
              <w:jc w:val="both"/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1) Ніколаєва Євгена Віталійовича (виконавчий директор); </w:t>
            </w:r>
          </w:p>
          <w:p w14:paraId="7169F692" w14:textId="77777777" w:rsidR="00E02C56" w:rsidRPr="007F4C43" w:rsidRDefault="00E02C56" w:rsidP="00E02C56">
            <w:pPr>
              <w:jc w:val="both"/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>2) Пугача Юрія Володимировича (невиконавчий директор);</w:t>
            </w:r>
          </w:p>
          <w:p w14:paraId="6774F263" w14:textId="0925398D" w:rsidR="00633B2D" w:rsidRPr="007F4C43" w:rsidRDefault="00E02C56" w:rsidP="00E02C56">
            <w:pPr>
              <w:jc w:val="both"/>
              <w:rPr>
                <w:sz w:val="19"/>
                <w:szCs w:val="19"/>
                <w:lang w:val="uk-UA"/>
              </w:rPr>
            </w:pPr>
            <w:r w:rsidRPr="007F4C43">
              <w:rPr>
                <w:sz w:val="19"/>
                <w:szCs w:val="19"/>
                <w:lang w:val="uk-UA"/>
              </w:rPr>
              <w:t xml:space="preserve">3) </w:t>
            </w:r>
            <w:proofErr w:type="spellStart"/>
            <w:r w:rsidRPr="007F4C43">
              <w:rPr>
                <w:sz w:val="19"/>
                <w:szCs w:val="19"/>
                <w:lang w:val="uk-UA"/>
              </w:rPr>
              <w:t>Сиромолота</w:t>
            </w:r>
            <w:proofErr w:type="spellEnd"/>
            <w:r w:rsidRPr="007F4C43">
              <w:rPr>
                <w:sz w:val="19"/>
                <w:szCs w:val="19"/>
                <w:lang w:val="uk-UA"/>
              </w:rPr>
              <w:t xml:space="preserve"> Валерія Миколайовича (невиконавчий директор).</w:t>
            </w:r>
          </w:p>
        </w:tc>
      </w:tr>
      <w:tr w:rsidR="004C0457" w:rsidRPr="007F4C43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7F4C43" w:rsidRDefault="004C0457" w:rsidP="004C0457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7F4C43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7F4C43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7F4C43" w:rsidRDefault="004C0457" w:rsidP="004C0457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7F4C43" w:rsidRDefault="004C0457" w:rsidP="004C0457">
            <w:pPr>
              <w:rPr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7F4C43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7F4C43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5C938328" w:rsidR="00F120F6" w:rsidRPr="007F4C43" w:rsidRDefault="00F120F6" w:rsidP="00AF3D6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2539B7"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15</w:t>
            </w:r>
            <w:r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37E5D1B1" w:rsidR="00F120F6" w:rsidRPr="007F4C43" w:rsidRDefault="007E37A8" w:rsidP="00AF3D6F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7F4C43">
              <w:rPr>
                <w:b/>
                <w:iCs/>
                <w:color w:val="000000"/>
                <w:sz w:val="18"/>
                <w:szCs w:val="18"/>
                <w:lang w:val="uk-UA"/>
              </w:rPr>
              <w:t>Обрання (призначення) головного виконавчого директора Товариства</w:t>
            </w:r>
          </w:p>
        </w:tc>
      </w:tr>
      <w:tr w:rsidR="00F120F6" w:rsidRPr="007F4C43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6C57D492" w:rsidR="00F120F6" w:rsidRPr="007F4C43" w:rsidRDefault="00F120F6" w:rsidP="00AF3D6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7F4C43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 w:rsidR="002539B7" w:rsidRPr="007F4C43">
              <w:rPr>
                <w:bCs/>
                <w:iCs/>
                <w:color w:val="000000"/>
                <w:sz w:val="18"/>
                <w:szCs w:val="18"/>
                <w:lang w:val="uk-UA"/>
              </w:rPr>
              <w:t>15</w:t>
            </w:r>
            <w:r w:rsidRPr="007F4C43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42AC" w14:textId="77777777" w:rsidR="002539B7" w:rsidRPr="007F4C43" w:rsidRDefault="002539B7" w:rsidP="002539B7">
            <w:pPr>
              <w:jc w:val="both"/>
              <w:rPr>
                <w:sz w:val="18"/>
                <w:szCs w:val="18"/>
                <w:lang w:val="uk-UA"/>
              </w:rPr>
            </w:pPr>
            <w:r w:rsidRPr="007F4C43">
              <w:rPr>
                <w:sz w:val="18"/>
                <w:szCs w:val="18"/>
                <w:lang w:val="uk-UA"/>
              </w:rPr>
              <w:t>1. Обрати (призначити) Ніколаєва Євгена Віталійовича на посаду головного виконавчого директора Товариства шляхом переведення його з посади директора Товариства з дати прийняття цього рішення Загальними зборами.</w:t>
            </w:r>
          </w:p>
          <w:p w14:paraId="4B596B1E" w14:textId="5F96B650" w:rsidR="00F120F6" w:rsidRPr="007F4C43" w:rsidRDefault="002539B7" w:rsidP="002539B7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7F4C43">
              <w:rPr>
                <w:sz w:val="18"/>
                <w:szCs w:val="18"/>
                <w:lang w:val="uk-UA"/>
              </w:rPr>
              <w:t>2. Затвердити, що назви посад «головний виконавчий директор» та «директор головний виконавчий» є тотожними та можуть використовуватись у документах Товариства в обох варіантах.</w:t>
            </w:r>
          </w:p>
        </w:tc>
      </w:tr>
      <w:tr w:rsidR="00F120F6" w:rsidRPr="007F4C43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7F4C43" w:rsidRDefault="00F120F6" w:rsidP="00AF3D6F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7F4C43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7F4C43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7F4C43" w:rsidRDefault="00F120F6" w:rsidP="00AF3D6F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7F4C43" w:rsidRDefault="00F120F6" w:rsidP="00AF3D6F">
            <w:pPr>
              <w:rPr>
                <w:color w:val="000000"/>
                <w:sz w:val="19"/>
                <w:szCs w:val="19"/>
                <w:lang w:val="uk-UA"/>
              </w:rPr>
            </w:pPr>
            <w:r w:rsidRPr="007F4C43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7F4C43" w:rsidRDefault="00F120F6" w:rsidP="00F120F6">
      <w:pPr>
        <w:rPr>
          <w:sz w:val="19"/>
          <w:szCs w:val="19"/>
          <w:lang w:val="uk-UA"/>
        </w:rPr>
      </w:pPr>
    </w:p>
    <w:p w14:paraId="00E8E32C" w14:textId="29FBDF24" w:rsidR="00F120F6" w:rsidRPr="007F4C43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7F4C43">
        <w:rPr>
          <w:b/>
          <w:sz w:val="19"/>
          <w:szCs w:val="19"/>
          <w:vertAlign w:val="superscript"/>
          <w:lang w:val="uk-UA"/>
        </w:rPr>
        <w:t>1</w:t>
      </w:r>
      <w:r w:rsidRPr="007F4C43">
        <w:rPr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</w:t>
      </w:r>
      <w:r w:rsidRPr="007F4C43">
        <w:rPr>
          <w:rFonts w:ascii="PragmaticaCTT" w:hAnsi="PragmaticaCTT"/>
          <w:b/>
          <w:sz w:val="19"/>
          <w:szCs w:val="19"/>
          <w:lang w:val="uk-UA"/>
        </w:rPr>
        <w:t>.</w:t>
      </w:r>
    </w:p>
    <w:sectPr w:rsidR="00F120F6" w:rsidRPr="007F4C43" w:rsidSect="00D90770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6939" w14:textId="77777777" w:rsidR="00D90770" w:rsidRDefault="00D90770" w:rsidP="00F120F6">
      <w:r>
        <w:separator/>
      </w:r>
    </w:p>
  </w:endnote>
  <w:endnote w:type="continuationSeparator" w:id="0">
    <w:p w14:paraId="494EC889" w14:textId="77777777" w:rsidR="00D90770" w:rsidRDefault="00D90770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C951" w14:textId="77777777" w:rsidR="00D90770" w:rsidRDefault="00D90770" w:rsidP="00F120F6">
      <w:r>
        <w:separator/>
      </w:r>
    </w:p>
  </w:footnote>
  <w:footnote w:type="continuationSeparator" w:id="0">
    <w:p w14:paraId="484D0410" w14:textId="77777777" w:rsidR="00D90770" w:rsidRDefault="00D90770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12103FA2" w:rsidR="00F120F6" w:rsidRPr="001C73FD" w:rsidRDefault="00F120F6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9E3E68">
      <w:rPr>
        <w:rFonts w:ascii="PragmaticaCTT" w:hAnsi="PragmaticaCTT"/>
        <w:i/>
        <w:sz w:val="16"/>
        <w:szCs w:val="16"/>
        <w:lang w:val="uk-UA"/>
      </w:rPr>
      <w:t>П</w:t>
    </w:r>
    <w:r w:rsidR="00CE7199">
      <w:rPr>
        <w:rFonts w:ascii="PragmaticaCTT" w:hAnsi="PragmaticaCTT"/>
        <w:i/>
        <w:sz w:val="16"/>
        <w:szCs w:val="16"/>
        <w:lang w:val="uk-UA"/>
      </w:rPr>
      <w:t>ОЕЗ</w:t>
    </w:r>
    <w:r w:rsidR="009E3E68">
      <w:rPr>
        <w:rFonts w:ascii="PragmaticaCTT" w:hAnsi="PragmaticaCTT"/>
        <w:i/>
        <w:sz w:val="16"/>
        <w:szCs w:val="16"/>
        <w:lang w:val="uk-UA"/>
      </w:rPr>
      <w:t xml:space="preserve"> КЕРНЕЛ-ГРУП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bookmarkEnd w:id="0"/>
  <w:bookmarkEnd w:id="1"/>
  <w:p w14:paraId="67081C97" w14:textId="644620C7" w:rsidR="00F120F6" w:rsidRPr="002B527A" w:rsidRDefault="002B527A" w:rsidP="00EE2525">
    <w:pPr>
      <w:jc w:val="right"/>
      <w:rPr>
        <w:rFonts w:ascii="PragmaticaCTT" w:hAnsi="PragmaticaCTT"/>
        <w:i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Додаток №</w:t>
    </w:r>
    <w:r w:rsidR="008A561D">
      <w:rPr>
        <w:rFonts w:ascii="PragmaticaCTT" w:hAnsi="PragmaticaCTT"/>
        <w:i/>
        <w:sz w:val="16"/>
        <w:szCs w:val="16"/>
        <w:lang w:val="uk-UA"/>
      </w:rPr>
      <w:t>2</w:t>
    </w:r>
    <w:r>
      <w:rPr>
        <w:rFonts w:ascii="PragmaticaCTT" w:hAnsi="PragmaticaCTT"/>
        <w:i/>
        <w:sz w:val="16"/>
        <w:szCs w:val="16"/>
        <w:lang w:val="uk-UA"/>
      </w:rPr>
      <w:t xml:space="preserve"> до </w:t>
    </w:r>
    <w:r w:rsidRPr="007F4C43">
      <w:rPr>
        <w:rFonts w:ascii="PragmaticaCTT" w:hAnsi="PragmaticaCTT"/>
        <w:i/>
        <w:sz w:val="16"/>
        <w:szCs w:val="16"/>
        <w:lang w:val="uk-UA"/>
      </w:rPr>
      <w:t>протоколу №</w:t>
    </w:r>
    <w:r w:rsidR="007F4C43" w:rsidRPr="007F4C43">
      <w:rPr>
        <w:rFonts w:ascii="PragmaticaCTT" w:hAnsi="PragmaticaCTT"/>
        <w:i/>
        <w:sz w:val="16"/>
        <w:szCs w:val="16"/>
        <w:lang w:val="uk-UA"/>
      </w:rPr>
      <w:t xml:space="preserve">10 </w:t>
    </w:r>
    <w:r w:rsidRPr="007F4C43">
      <w:rPr>
        <w:rFonts w:ascii="PragmaticaCTT" w:hAnsi="PragmaticaCTT"/>
        <w:i/>
        <w:color w:val="FF0000"/>
        <w:sz w:val="16"/>
        <w:szCs w:val="16"/>
        <w:lang w:val="uk-UA"/>
      </w:rPr>
      <w:t xml:space="preserve"> </w:t>
    </w:r>
    <w:r w:rsidRPr="007F4C43">
      <w:rPr>
        <w:rFonts w:ascii="PragmaticaCTT" w:hAnsi="PragmaticaCTT"/>
        <w:i/>
        <w:sz w:val="16"/>
        <w:szCs w:val="16"/>
        <w:lang w:val="uk-UA"/>
      </w:rPr>
      <w:t xml:space="preserve">від </w:t>
    </w:r>
    <w:r w:rsidR="007F4C43" w:rsidRPr="007F4C43">
      <w:rPr>
        <w:rFonts w:ascii="PragmaticaCTT" w:hAnsi="PragmaticaCTT"/>
        <w:i/>
        <w:sz w:val="16"/>
        <w:szCs w:val="16"/>
        <w:lang w:val="uk-UA"/>
      </w:rPr>
      <w:t>11</w:t>
    </w:r>
    <w:r w:rsidRPr="007F4C43">
      <w:rPr>
        <w:rFonts w:ascii="PragmaticaCTT" w:hAnsi="PragmaticaCTT"/>
        <w:i/>
        <w:sz w:val="16"/>
        <w:szCs w:val="16"/>
        <w:lang w:val="uk-UA"/>
      </w:rPr>
      <w:t xml:space="preserve"> квітня</w:t>
    </w:r>
    <w:r>
      <w:rPr>
        <w:rFonts w:ascii="PragmaticaCTT" w:hAnsi="PragmaticaCTT"/>
        <w:i/>
        <w:sz w:val="16"/>
        <w:szCs w:val="16"/>
        <w:lang w:val="uk-UA"/>
      </w:rPr>
      <w:t xml:space="preserve">  2024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7D6"/>
    <w:multiLevelType w:val="hybridMultilevel"/>
    <w:tmpl w:val="F0D0EA28"/>
    <w:lvl w:ilvl="0" w:tplc="AC1077A4">
      <w:numFmt w:val="bullet"/>
      <w:lvlText w:val="-"/>
      <w:lvlJc w:val="left"/>
      <w:pPr>
        <w:ind w:left="927" w:hanging="360"/>
      </w:pPr>
      <w:rPr>
        <w:rFonts w:ascii="PragmaticaCTT" w:eastAsia="Calibri" w:hAnsi="PragmaticaCTT" w:cs="Aria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7080"/>
    <w:multiLevelType w:val="hybridMultilevel"/>
    <w:tmpl w:val="4E5EFC3A"/>
    <w:lvl w:ilvl="0" w:tplc="C8F02392">
      <w:start w:val="1"/>
      <w:numFmt w:val="decimal"/>
      <w:lvlText w:val="%1."/>
      <w:lvlJc w:val="left"/>
      <w:pPr>
        <w:ind w:left="1137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7" w:hanging="360"/>
      </w:pPr>
    </w:lvl>
    <w:lvl w:ilvl="2" w:tplc="0422001B" w:tentative="1">
      <w:start w:val="1"/>
      <w:numFmt w:val="lowerRoman"/>
      <w:lvlText w:val="%3."/>
      <w:lvlJc w:val="right"/>
      <w:pPr>
        <w:ind w:left="2577" w:hanging="180"/>
      </w:pPr>
    </w:lvl>
    <w:lvl w:ilvl="3" w:tplc="0422000F" w:tentative="1">
      <w:start w:val="1"/>
      <w:numFmt w:val="decimal"/>
      <w:lvlText w:val="%4."/>
      <w:lvlJc w:val="left"/>
      <w:pPr>
        <w:ind w:left="3297" w:hanging="360"/>
      </w:pPr>
    </w:lvl>
    <w:lvl w:ilvl="4" w:tplc="04220019" w:tentative="1">
      <w:start w:val="1"/>
      <w:numFmt w:val="lowerLetter"/>
      <w:lvlText w:val="%5."/>
      <w:lvlJc w:val="left"/>
      <w:pPr>
        <w:ind w:left="4017" w:hanging="360"/>
      </w:pPr>
    </w:lvl>
    <w:lvl w:ilvl="5" w:tplc="0422001B" w:tentative="1">
      <w:start w:val="1"/>
      <w:numFmt w:val="lowerRoman"/>
      <w:lvlText w:val="%6."/>
      <w:lvlJc w:val="right"/>
      <w:pPr>
        <w:ind w:left="4737" w:hanging="180"/>
      </w:pPr>
    </w:lvl>
    <w:lvl w:ilvl="6" w:tplc="0422000F" w:tentative="1">
      <w:start w:val="1"/>
      <w:numFmt w:val="decimal"/>
      <w:lvlText w:val="%7."/>
      <w:lvlJc w:val="left"/>
      <w:pPr>
        <w:ind w:left="5457" w:hanging="360"/>
      </w:pPr>
    </w:lvl>
    <w:lvl w:ilvl="7" w:tplc="04220019" w:tentative="1">
      <w:start w:val="1"/>
      <w:numFmt w:val="lowerLetter"/>
      <w:lvlText w:val="%8."/>
      <w:lvlJc w:val="left"/>
      <w:pPr>
        <w:ind w:left="6177" w:hanging="360"/>
      </w:pPr>
    </w:lvl>
    <w:lvl w:ilvl="8" w:tplc="0422001B" w:tentative="1">
      <w:start w:val="1"/>
      <w:numFmt w:val="lowerRoman"/>
      <w:lvlText w:val="%9."/>
      <w:lvlJc w:val="right"/>
      <w:pPr>
        <w:ind w:left="6897" w:hanging="180"/>
      </w:pPr>
    </w:lvl>
  </w:abstractNum>
  <w:num w:numId="1" w16cid:durableId="680595364">
    <w:abstractNumId w:val="5"/>
  </w:num>
  <w:num w:numId="2" w16cid:durableId="174617266">
    <w:abstractNumId w:val="4"/>
  </w:num>
  <w:num w:numId="3" w16cid:durableId="27604616">
    <w:abstractNumId w:val="2"/>
  </w:num>
  <w:num w:numId="4" w16cid:durableId="2123302459">
    <w:abstractNumId w:val="3"/>
  </w:num>
  <w:num w:numId="5" w16cid:durableId="135151450">
    <w:abstractNumId w:val="1"/>
  </w:num>
  <w:num w:numId="6" w16cid:durableId="889608654">
    <w:abstractNumId w:val="6"/>
  </w:num>
  <w:num w:numId="7" w16cid:durableId="18335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135E5"/>
    <w:rsid w:val="00025DB6"/>
    <w:rsid w:val="00036044"/>
    <w:rsid w:val="00091045"/>
    <w:rsid w:val="001611AB"/>
    <w:rsid w:val="001676AF"/>
    <w:rsid w:val="00170031"/>
    <w:rsid w:val="001825FF"/>
    <w:rsid w:val="001873DB"/>
    <w:rsid w:val="001A50BC"/>
    <w:rsid w:val="001B3CA7"/>
    <w:rsid w:val="001C6B9B"/>
    <w:rsid w:val="001D4223"/>
    <w:rsid w:val="001E3FB7"/>
    <w:rsid w:val="002309D2"/>
    <w:rsid w:val="002374AB"/>
    <w:rsid w:val="00240383"/>
    <w:rsid w:val="002511FC"/>
    <w:rsid w:val="002539B7"/>
    <w:rsid w:val="00290293"/>
    <w:rsid w:val="002A5EC7"/>
    <w:rsid w:val="002B527A"/>
    <w:rsid w:val="00306408"/>
    <w:rsid w:val="00330003"/>
    <w:rsid w:val="00332C20"/>
    <w:rsid w:val="0033306C"/>
    <w:rsid w:val="003612C5"/>
    <w:rsid w:val="00415F9E"/>
    <w:rsid w:val="004313DA"/>
    <w:rsid w:val="00440777"/>
    <w:rsid w:val="00454932"/>
    <w:rsid w:val="00455032"/>
    <w:rsid w:val="00460AB0"/>
    <w:rsid w:val="004B47E5"/>
    <w:rsid w:val="004C0457"/>
    <w:rsid w:val="004D4BBE"/>
    <w:rsid w:val="00541331"/>
    <w:rsid w:val="00552596"/>
    <w:rsid w:val="005555E8"/>
    <w:rsid w:val="00587F8E"/>
    <w:rsid w:val="00594FC2"/>
    <w:rsid w:val="005C7DDA"/>
    <w:rsid w:val="005D1929"/>
    <w:rsid w:val="005D3E91"/>
    <w:rsid w:val="005E1179"/>
    <w:rsid w:val="0062019E"/>
    <w:rsid w:val="00623361"/>
    <w:rsid w:val="00633B2D"/>
    <w:rsid w:val="006440B1"/>
    <w:rsid w:val="0064542A"/>
    <w:rsid w:val="006523B4"/>
    <w:rsid w:val="0065271C"/>
    <w:rsid w:val="00655836"/>
    <w:rsid w:val="006820C8"/>
    <w:rsid w:val="006B19A9"/>
    <w:rsid w:val="006B688F"/>
    <w:rsid w:val="006D0E49"/>
    <w:rsid w:val="006F0476"/>
    <w:rsid w:val="00703B77"/>
    <w:rsid w:val="00736191"/>
    <w:rsid w:val="00795823"/>
    <w:rsid w:val="007A0F25"/>
    <w:rsid w:val="007E37A8"/>
    <w:rsid w:val="007E5B0E"/>
    <w:rsid w:val="007F4C43"/>
    <w:rsid w:val="00847648"/>
    <w:rsid w:val="00850985"/>
    <w:rsid w:val="008747CA"/>
    <w:rsid w:val="008867D7"/>
    <w:rsid w:val="008947A1"/>
    <w:rsid w:val="008A22F9"/>
    <w:rsid w:val="008A561D"/>
    <w:rsid w:val="009117A9"/>
    <w:rsid w:val="00911991"/>
    <w:rsid w:val="00915717"/>
    <w:rsid w:val="00930EA2"/>
    <w:rsid w:val="00936826"/>
    <w:rsid w:val="009C3256"/>
    <w:rsid w:val="009D4F5A"/>
    <w:rsid w:val="009E3E68"/>
    <w:rsid w:val="00A10E0C"/>
    <w:rsid w:val="00A11620"/>
    <w:rsid w:val="00A26326"/>
    <w:rsid w:val="00A27881"/>
    <w:rsid w:val="00A304B6"/>
    <w:rsid w:val="00A30CEC"/>
    <w:rsid w:val="00A33255"/>
    <w:rsid w:val="00A3667A"/>
    <w:rsid w:val="00A61965"/>
    <w:rsid w:val="00AA2365"/>
    <w:rsid w:val="00AA2EEE"/>
    <w:rsid w:val="00AE5F70"/>
    <w:rsid w:val="00B02ABB"/>
    <w:rsid w:val="00B23EAF"/>
    <w:rsid w:val="00B65959"/>
    <w:rsid w:val="00B662CF"/>
    <w:rsid w:val="00B8182E"/>
    <w:rsid w:val="00BD31EA"/>
    <w:rsid w:val="00C06C9E"/>
    <w:rsid w:val="00C1421B"/>
    <w:rsid w:val="00C170D7"/>
    <w:rsid w:val="00C17257"/>
    <w:rsid w:val="00C401EA"/>
    <w:rsid w:val="00C426BC"/>
    <w:rsid w:val="00C5281F"/>
    <w:rsid w:val="00C63F64"/>
    <w:rsid w:val="00CB3408"/>
    <w:rsid w:val="00CB654C"/>
    <w:rsid w:val="00CD229D"/>
    <w:rsid w:val="00CE6554"/>
    <w:rsid w:val="00CE7199"/>
    <w:rsid w:val="00D020B5"/>
    <w:rsid w:val="00D0637B"/>
    <w:rsid w:val="00D115A7"/>
    <w:rsid w:val="00D5666C"/>
    <w:rsid w:val="00D626D9"/>
    <w:rsid w:val="00D73263"/>
    <w:rsid w:val="00D90089"/>
    <w:rsid w:val="00D90770"/>
    <w:rsid w:val="00D971D6"/>
    <w:rsid w:val="00DD37D5"/>
    <w:rsid w:val="00DD3A2A"/>
    <w:rsid w:val="00DD4715"/>
    <w:rsid w:val="00E02C56"/>
    <w:rsid w:val="00E26BC3"/>
    <w:rsid w:val="00E43350"/>
    <w:rsid w:val="00E62192"/>
    <w:rsid w:val="00E8570D"/>
    <w:rsid w:val="00EB529B"/>
    <w:rsid w:val="00EE2525"/>
    <w:rsid w:val="00EE559A"/>
    <w:rsid w:val="00F062E7"/>
    <w:rsid w:val="00F120F6"/>
    <w:rsid w:val="00F12945"/>
    <w:rsid w:val="00F50D71"/>
    <w:rsid w:val="00F64897"/>
    <w:rsid w:val="00F765F1"/>
    <w:rsid w:val="00F93F28"/>
    <w:rsid w:val="00FB65BD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125</cp:revision>
  <dcterms:created xsi:type="dcterms:W3CDTF">2022-10-07T13:54:00Z</dcterms:created>
  <dcterms:modified xsi:type="dcterms:W3CDTF">2024-04-15T09:11:00Z</dcterms:modified>
</cp:coreProperties>
</file>